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  <w:r w:rsidRPr="00AE0E6D">
        <w:rPr>
          <w:b/>
          <w:sz w:val="28"/>
          <w:szCs w:val="28"/>
          <w:u w:val="single"/>
        </w:rPr>
        <w:t>ΤΙΜΟΛΟΓΙΟ  ΠΡΟΣΦΟΡΑΣ</w:t>
      </w:r>
    </w:p>
    <w:p w:rsidR="003E1250" w:rsidRDefault="003E1250" w:rsidP="008D39A1">
      <w:pPr>
        <w:jc w:val="center"/>
        <w:rPr>
          <w:b/>
          <w:sz w:val="28"/>
          <w:szCs w:val="28"/>
          <w:u w:val="single"/>
        </w:rPr>
      </w:pPr>
    </w:p>
    <w:p w:rsidR="003E1250" w:rsidRDefault="003E1250" w:rsidP="003E12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ΤΜΗΜΑ Α</w:t>
      </w: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tbl>
      <w:tblPr>
        <w:tblW w:w="10088" w:type="dxa"/>
        <w:tblInd w:w="108" w:type="dxa"/>
        <w:tblLook w:val="04A0" w:firstRow="1" w:lastRow="0" w:firstColumn="1" w:lastColumn="0" w:noHBand="0" w:noVBand="1"/>
      </w:tblPr>
      <w:tblGrid>
        <w:gridCol w:w="960"/>
        <w:gridCol w:w="2578"/>
        <w:gridCol w:w="2710"/>
        <w:gridCol w:w="960"/>
        <w:gridCol w:w="960"/>
        <w:gridCol w:w="960"/>
        <w:gridCol w:w="960"/>
      </w:tblGrid>
      <w:tr w:rsidR="003E1250" w:rsidRPr="00194D9E" w:rsidTr="003E12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Κωδικός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Περιγραφή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Μ.Μ.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Ποσ.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4D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 ΑΞΙΑ</w:t>
            </w: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9719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Γλωσσοπιέστρα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διάφορα χρώματα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πακ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 80τεμ.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Πακ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11335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Γλωσσοπιέστρα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φυσικό χρώμα 100τεμ.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Πακ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Διακορευτήρας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επιτραπέζιος γίγας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8604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Ετικέτες αυτοκόλλητες 45,7Χ21,2mm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heavy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duty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σε φύλλο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Φυλ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Θήκη ζελατίνα σελίδας Α3 με οπές στη μικρή πλευρά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12765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ΜΑΡΚΑΔΟΡΟΙ ΓΙΑ ΥΦΑΣΜΑ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Ριζόχαρτο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70Χ100cm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12827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Ρολό Χαρτί Λευκό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Ρολ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Σύρματα συρραπτικού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Νο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Κου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ΣΥΡΤΑΡΙΑ ΑΡΧ/ΣΗΣ 35Χ37  Χ28 ΣΕ ΣΕΤ 4 ΧΩΡΩΝ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Συρταριέρα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πλαστική 5 θέσεων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Τετράδιο ριγέ σπιράλ 4 θεμάτων Α4 320 φύλλων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4494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Φάκελος Α3 χειροποίητος για περγαμηνή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Φυλλάδα "Βιβλίο διεκπεραίωσης εγγράφου" κατακόρυφο 17Χ25cm 200Φ σκληρό εξώφυλλο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13023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Χαρτί φωτοαντιγραφικό Α4 80gr μπλε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 500φύλ.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10385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Χαρτί φωτοαντιγραφικό Α4 80gr μωβ ανοιχτό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 500φύλ.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13025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Χαρτί φωτοαντιγραφικό Α4 80gr πορτοκαλί </w:t>
            </w: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 500φύλ.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Δεσ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13010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Ταινία σήμανσης αυτοκόλλητη 50mmΧ33m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13035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Τελαρωμένοι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καμβάδες  Α3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Τεμ</w:t>
            </w:r>
            <w:proofErr w:type="spellEnd"/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13032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Σετ τέμπερας 12 χρωμάτων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50" w:rsidRPr="00194D9E" w:rsidRDefault="003E1250" w:rsidP="00A509B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50" w:rsidRPr="00194D9E" w:rsidRDefault="003E1250" w:rsidP="00A509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D9E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4D9E">
              <w:rPr>
                <w:rFonts w:ascii="Calibri" w:hAnsi="Calibri" w:cs="Calibri"/>
                <w:color w:val="000000"/>
                <w:sz w:val="20"/>
                <w:szCs w:val="20"/>
              </w:rPr>
              <w:t>ΚΑΘΑΡΗ ΑΞΙΑ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4D9E">
              <w:rPr>
                <w:rFonts w:ascii="Calibri" w:hAnsi="Calibri" w:cs="Calibri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250" w:rsidRPr="00194D9E" w:rsidTr="003E12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50" w:rsidRPr="00194D9E" w:rsidRDefault="003E1250" w:rsidP="00A509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50" w:rsidRPr="00194D9E" w:rsidRDefault="003E1250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4D9E">
              <w:rPr>
                <w:rFonts w:ascii="Calibri" w:hAnsi="Calibri" w:cs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250" w:rsidRPr="00194D9E" w:rsidRDefault="003E1250" w:rsidP="00A509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3E1250" w:rsidP="003E125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ΤΜΗΜΑ Β</w:t>
      </w: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tbl>
      <w:tblPr>
        <w:tblW w:w="6720" w:type="dxa"/>
        <w:tblInd w:w="108" w:type="dxa"/>
        <w:tblLook w:val="04A0" w:firstRow="1" w:lastRow="0" w:firstColumn="1" w:lastColumn="0" w:noHBand="0" w:noVBand="1"/>
      </w:tblPr>
      <w:tblGrid>
        <w:gridCol w:w="960"/>
        <w:gridCol w:w="3100"/>
        <w:gridCol w:w="593"/>
        <w:gridCol w:w="655"/>
        <w:gridCol w:w="914"/>
        <w:gridCol w:w="1020"/>
      </w:tblGrid>
      <w:tr w:rsidR="008D39A1" w:rsidRPr="00BF255A" w:rsidTr="00A509B2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Κωδικός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Περιγραφή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Ποσ.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Μ.Μ.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Τιμή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9A1" w:rsidRPr="00BF255A" w:rsidRDefault="008D39A1" w:rsidP="00A509B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255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Καθ.Αξία</w:t>
            </w:r>
            <w:proofErr w:type="spellEnd"/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013199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ΚΟΥΝΙΑ ΣΑΜΠΡΕΛΑ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ΜΟΝΟΖΥΓΟ ΚΟΥΝΙΑ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ΤΟΥΝΕΛ ΨΥΧΟΚΙΝΗΤΙΚΗΣ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ΔΑΚΤΥΛΙΟΙ JUMP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ΣΤΟΧΟΥ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ΜΠΑΣΚΕΤΑ ΣΤΟΧΟΣ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ΠΙΑΣΕ ΤΗΝ ΟΥΡΑ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ΞΥΛΙΝΟ ΣΠΙΤΑΚΙ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ΥΦΑΣΜΑ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ΤΡΑΠΕΖΙ ΠΙΚ ΝΙΚ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ΔΙΣΚΟΣ ΔΡΑΣΤΗΡΙΟΤΗΤΩΝ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ΡΥΘΜΙΖΟΜΕΝΗ ΜΕΤΑΛΛΙΚΗ ΒΑΣΗ ΓΙΑ ΤΗΝ ΠΡΟΣΑΡΜΟΓΗ ΤΟΥ ΔΙΣΚΟΥ ΔΡΑΣΤΗΡΙΟΤΗΤΩΝ (ΜΕ ΑΡ.ΜΗΤΡΩΟΥ: 013209)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ΛΑΜΠΑ GLITTER ΟΠΤΙΚΩΝ ΙΝΩΝ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ΣΚΥΛΑΚΙ ΔΕΣΙΜΑΤΑ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ΣΤΙΓΜΙΑΙΟ ΧΙΟΝΙ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ΧΕΛΩΝΙΤΣΑ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ΡΟΛΟ ΜΑΣΑΖ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ΚΥΛΙΝΔΡΟΣ ΙΣΟΡΡΟΠΙΑΣ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ΔΕΞΙΟΤΗΤΩΝ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ΠΑΖΛ ΔΑΠΕΔΟΥ ΑΦΗΣ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ΣΤΟΧΟΥ ΕΠΙΤΡΑΠΕΖΙΟ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ΣΠΙΤΑΚΙ LIFE FRIENDS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ΣΠΙΤΑΚΙ ΑΥΛΗΣ COUNTRY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GIANT PUZLE ΑΦΡΩΔΕΣ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ΤΡΑΜΠΑΛΑ ΦΑΛΑΙΝΑ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ΘΟΛΟΣ ΜΕΤΑΛΛΙΚΟΣ ΑΝΑΡΡΙΧΗΣΗΣ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ΚΟΥΝΙΑ ΦΩΛΙΑ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ΤΕΣΣΕΡΑ ΤΟΥΝΕΛ CENTRE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013227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ΑΜΜΟΔΟΧΟΣ ΔΙΠΛΗ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ΞΥΛΙΝΟ ΟΙΚΟΔΟΜΙΚΟ ΥΛΙΚΟ CITY PASTEL 50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ΙΣΟΡΡΟΠΙΑΣ ΟΥΡΑΝΙΟ ΤΟΞΟ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ΑΝΤΙΛΗΨΗΣ ΧΩΡΟΥ ΞΥΛΙΝΟ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ΞΥΛΙΝΗ ΠΥΡΑΜΙΔΑ ΤΑΞΙΝΟΜΗΣΗΣ ΠΑΣΤΕΛ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ΒΡΟΧΟΠΟΙΟΣ RAINBOW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ΒΑΣΗ ΣΤΗΡΙΞΗΣ ΠΟΛΛΑΠΛΩΝ ΧΡΗΣΕΩΝ ΣΤΕΦΑΝΙΟΥ &amp;ΡΑΒΔΩΝ ΚΙΤΡΙΝΗ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ΠΑΖΛ ΕΠΙΠΕΔΟΥ ΑΦΗΣ 16ΤΕΜ.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ΠΙΝΑΚΑΣ ΠΡΟΓΡΑΦΗΣ ΑΡΙΘΜΟΙ 0-9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ΠΙΝΑΚΑΣ ΠΡΟΓΡΑΦΗΣ ΜΟΤΙΒΑ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ΜΑΓΝΗΤΙΚΟ ΠΑΙΧΝΙΔΙ ΤΑΞΙΝΟΜΗΣΗΣ ΧΡΩΜΑΤΩΝ ΜΕ 2 ΓΡΑΦΙΔΕΣ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ΜΠΑΛΙΤΣΕΣ ΜΑΛΑΚΕΣ SENSORY 6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ΦΡΟΥΤΑ ΓΙΑ ΡΑΨΙΜΟ 8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ΣΤΕΦΑΝΙ FLAT 70 εκ.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ΠΗΧΗΣ ΠΛΑΣΤΙΚΟΣ 100 εκ.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ΜΠΑΛΑ TORBALL ΜΕ ΚΟΥΔΟΥΝΑΚΙΑ SIZE 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ΠΑΙΧΝΙΔΙ ΡΙΨΗΣ ΖΩΑΚΙΑ ΞΥΛΙΝΟ 10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ΚΩΝΟΣ ΜΕ ΤΡΥΠΕΣ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BILIBO ΠΑΙΧΝΙΔΙ ΚΙΝΗΤΙΚΟΤΗΤΑΣ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ΓΙΓΑΝΤΙΕΣ ΧΑΝΤΡΕΣ ΜΕ ΚΟΡΔΟΝΙΑ 48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ΠΗΛΟΣ THERAPY PUTTY ΣΥΣΚΕΥΑΣΙΑ 5 ΧΡΩΜΑΤΑ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BLOCK ΣΤΗΡΙΞΗΣ ΠΑΡΑΛΛΗΛΟΓΡΑΜΜΑ 36Χ15Χ9,5 εκ. 4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THERA BOLLY 28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ΤΑΞΙΝΟΜΗΣΗ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ΧΡΩΜΑΤΩΝ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OODLES OF ALIENS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013251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 2 ΑΙΣΘΗΤΗΡΙΑΚΑ ΒΟΥΡΤΣΑΚΙΑ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ΓΙΛΕΚΟ ΜΕ ΒΑΡΟΣ 1,4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 :"ΓΙΝΕΤΑΙ ΑΠΌ"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ΠΙΝΑΚΑΣ ΜΕ ΠΕΖΑ ΜΑΓΝΗΤΙΚΑ ΓΡΑΜΜΑΤΑ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 "ΒΑΣΗ ΛΟΓΙΚΗΣ ΑΝΤΙΛΗΨΗΣ: ΑΝΤΙΚΕΙΜΕΝΑ &amp; ΧΡΩΜΑΤΑ"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 ΛΟΤΤΟ &amp; ΗΧΟΙ "ΚΑΘΗΜΕΡΙΝΕΣ ΕΙΚΟΝΕΣ"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 "SEQUENCING"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ΚΑΡΤΕΣ ΑΚΟΛΟΥΘΙΑΣ "ΠΑΡΕΛΘΟΝ ΠΑΡΟΝ &amp; ΜΕΛΛΟΝ"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MAXI ΣΥΣΚΕΥΑΣΙΑ ΑΝΑΓΝΩΡΙΖΩ &amp; ΜΑΘΑΙΝΩ ΤΑ ΡΗΜΑΤΑ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 "SENTENCE BUILDING"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:"WHAT'S WRONG WITH THS PHOTO?"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ΠΑΙΧΝΙΔΙ:"ANALOGIES FUN DESK"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ΠΑΙΧΝΙΔΙ:"COMPARATIVES"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"THINGS TO DO TOGETHER"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ΒΕΝΤΑΛΙΑ ΜΗ ΛΕΚΤΙΚΗΣ ΕΠΙΚΟΙΝΩΝΙΑΣ "ΚΑΘΗΜΕΡΙΝΕΣ ΟΔΗΓΙΕΣ"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COLOR PHOTOCARDS ΛΟΓΟΘΕΡΑΠΕΙΑΣ- "ΚΑΘΗΜΕΡΙΝΑ ΑΝΤΙΚΕΙΜΕΝΑ"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MAXI ΚΑΡΤΕΣ ΑΝΑΠΤΥΞΗΣ ΟΜΙΛΙΑΣ "ΤΙ ΔΕΝ ΑΝΗΚΕΙ;"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FOLLOWING DIRECTIONS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ΕΚΠΑΙΔΕΥΤΙΚΟ ΜΠΟΥΚΑΛΙ ΚΑΤΑΠΟΣΗΣ ΥΓΡΩΝ ARK'S ULTRA BEAR BOTTLE KIT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013270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Συσκευασία εκπαιδευτικών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οδοντοβουρτσών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: "EDUCATIONAL MASSAGE BRUSH SET ΤΥΠΟΥ NUK"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ΠΑΙΧΝΙΔΙΑ ΚΑΙ ΑΣΚΗΣΕΙΣ ΑΡΘΡΩΣΗΣ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ΤΟ ΠΑΙΧΝΙΔΙ ΤΩΝ ΠΥΡΓΩΝ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ΜΑΣΗΤΙΚΟ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ΤΥΠΟΥ</w:t>
            </w:r>
            <w:r w:rsidRPr="00BF255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ARK'S MAXI GRABBER TUBE HARD XXT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AGGELIKI XYGKA THERAPY PACK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BUBBLE GAME "ΔΙΔΥΜΟΙ ΔΙΣΚΟΙ"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ΘΕΡΑΠΕΥΤΙΚΟΣ ΣΤΟΜΑΤΟΠΡΟΣΩΠΙΚΟΣ ΜΑΛΑΚΤΗΣ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ΠΑΖΛ ΤΥΠΟΥ COGNITO ΖΩΑΚΙΑ 30ΤΜΧ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ΚΑΡΤΕΣ ΛΟΓΟΘΕΡΑΠΕΙΑΣ ΤΙ ΛΕΙΠΕΙ; SPEECHMARK A5 48 κάρτες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ΣΤΟΜΑΤΙΚΑ ΣΦΟΥΓΓΑΡΑΚΙΑ ΑΠΟΣΤΕΙΡΩΜΕΝΑ 50 </w:t>
            </w: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Συσκ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013280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ΠΑΙΧΝΙΔΙ GOKI ΦΥΣΗΜΑΤΟΣ ΜΕ ΜΠΑΛΕΣ τεμάχιο 15X4 εκ.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Τεμ</w:t>
            </w:r>
            <w:proofErr w:type="spellEnd"/>
            <w:r w:rsidRPr="00BF255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A1" w:rsidRPr="00BF255A" w:rsidRDefault="008D39A1" w:rsidP="00A509B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ΚΑΘΑΡΗ ΑΞΙΑ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9A1" w:rsidRPr="00BF255A" w:rsidTr="00A509B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A1" w:rsidRPr="00BF255A" w:rsidRDefault="008D39A1" w:rsidP="00A509B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A1" w:rsidRPr="00BF255A" w:rsidRDefault="008D39A1" w:rsidP="00A509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255A">
              <w:rPr>
                <w:rFonts w:ascii="Calibri" w:hAnsi="Calibri" w:cs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9A1" w:rsidRPr="00BF255A" w:rsidRDefault="008D39A1" w:rsidP="00A509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D39A1" w:rsidRDefault="008D39A1" w:rsidP="008D39A1">
      <w:pPr>
        <w:jc w:val="both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Default="008D39A1" w:rsidP="008D39A1">
      <w:pPr>
        <w:jc w:val="center"/>
        <w:rPr>
          <w:b/>
          <w:sz w:val="28"/>
          <w:szCs w:val="28"/>
          <w:u w:val="single"/>
        </w:rPr>
      </w:pPr>
    </w:p>
    <w:p w:rsidR="008D39A1" w:rsidRPr="00AE0E6D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8D39A1" w:rsidRPr="00AE0E6D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</w:pPr>
      <w:r w:rsidRPr="00AE0E6D">
        <w:t>........</w:t>
      </w:r>
      <w:r>
        <w:t>.. – ………. – ………</w:t>
      </w:r>
    </w:p>
    <w:p w:rsidR="008D39A1" w:rsidRPr="00AE0E6D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</w:pPr>
    </w:p>
    <w:p w:rsidR="008D39A1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AE0E6D">
        <w:rPr>
          <w:b/>
        </w:rPr>
        <w:t>Ο ΠΡΟΣΦΕΡΩΝ</w:t>
      </w:r>
    </w:p>
    <w:p w:rsidR="008D39A1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8D39A1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8D39A1" w:rsidRPr="0007726E" w:rsidRDefault="008D39A1" w:rsidP="008D39A1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jc w:val="center"/>
        <w:rPr>
          <w:rFonts w:eastAsia="Verdana"/>
          <w:sz w:val="22"/>
          <w:szCs w:val="22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  <w:r w:rsidRPr="00B571DA">
        <w:rPr>
          <w:b/>
          <w:bCs/>
          <w:color w:val="000000"/>
          <w:sz w:val="26"/>
          <w:szCs w:val="26"/>
          <w:u w:val="single"/>
        </w:rPr>
        <w:t>Η τιμή του προς προμήθεια υλικού  δίνεται  σε ευρώ ανά μονάδα  με ανώτερο τα δύο δεκαδικά ψηφία</w:t>
      </w:r>
      <w:r w:rsidRPr="00B571DA">
        <w:rPr>
          <w:b/>
          <w:sz w:val="26"/>
          <w:szCs w:val="26"/>
          <w:u w:val="single"/>
        </w:rPr>
        <w:t>.</w:t>
      </w: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8D39A1" w:rsidRDefault="008D39A1" w:rsidP="008D39A1">
      <w:pPr>
        <w:spacing w:line="360" w:lineRule="auto"/>
        <w:rPr>
          <w:b/>
          <w:sz w:val="26"/>
          <w:szCs w:val="26"/>
          <w:u w:val="single"/>
        </w:rPr>
      </w:pPr>
    </w:p>
    <w:p w:rsidR="00DC57BE" w:rsidRDefault="00DC57BE"/>
    <w:sectPr w:rsidR="00DC57BE" w:rsidSect="008B4640">
      <w:headerReference w:type="default" r:id="rId6"/>
      <w:footerReference w:type="default" r:id="rId7"/>
      <w:pgSz w:w="11906" w:h="16838"/>
      <w:pgMar w:top="284" w:right="849" w:bottom="1440" w:left="851" w:header="27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1250">
      <w:r>
        <w:separator/>
      </w:r>
    </w:p>
  </w:endnote>
  <w:endnote w:type="continuationSeparator" w:id="0">
    <w:p w:rsidR="00000000" w:rsidRDefault="003E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E7" w:rsidRPr="008B4640" w:rsidRDefault="008D39A1" w:rsidP="008B4640">
    <w:pPr>
      <w:pBdr>
        <w:top w:val="single" w:sz="4" w:space="8" w:color="auto"/>
        <w:between w:val="single" w:sz="4" w:space="1" w:color="auto"/>
      </w:pBdr>
      <w:jc w:val="center"/>
      <w:rPr>
        <w:lang w:val="en-US"/>
      </w:rPr>
    </w:pPr>
    <w:r w:rsidRPr="00932A85">
      <w:rPr>
        <w:noProof/>
        <w:sz w:val="14"/>
        <w:szCs w:val="14"/>
      </w:rPr>
      <w:drawing>
        <wp:inline distT="0" distB="0" distL="0" distR="0">
          <wp:extent cx="152400" cy="152400"/>
          <wp:effectExtent l="0" t="0" r="0" b="0"/>
          <wp:docPr id="3" name="Εικόνα 3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FE10D7">
        <w:rPr>
          <w:rStyle w:val="-"/>
          <w:sz w:val="14"/>
          <w:szCs w:val="14"/>
          <w:lang w:val="en-US"/>
        </w:rPr>
        <w:t>www.kalamata.gr</w:t>
      </w:r>
    </w:hyperlink>
    <w:r>
      <w:rPr>
        <w:sz w:val="14"/>
        <w:szCs w:val="14"/>
        <w:lang w:val="en-US"/>
      </w:rPr>
      <w:t xml:space="preserve"> </w:t>
    </w:r>
    <w:r w:rsidRPr="00A171E1">
      <w:rPr>
        <w:sz w:val="14"/>
        <w:szCs w:val="14"/>
        <w:lang w:val="en-GB"/>
      </w:rPr>
      <w:t xml:space="preserve">   </w:t>
    </w:r>
    <w:r w:rsidRPr="00932A85">
      <w:rPr>
        <w:noProof/>
        <w:sz w:val="14"/>
        <w:szCs w:val="14"/>
      </w:rPr>
      <w:drawing>
        <wp:inline distT="0" distB="0" distL="0" distR="0">
          <wp:extent cx="171450" cy="171450"/>
          <wp:effectExtent l="0" t="0" r="0" b="0"/>
          <wp:docPr id="2" name="Εικόνα 2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imagesCAANT4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 xml:space="preserve">kalamata.gr </w:t>
    </w:r>
    <w:r w:rsidRPr="00A171E1">
      <w:rPr>
        <w:sz w:val="14"/>
        <w:szCs w:val="14"/>
        <w:lang w:val="en-GB"/>
      </w:rPr>
      <w:t xml:space="preserve">  </w:t>
    </w:r>
    <w:r w:rsidRPr="00932A85">
      <w:rPr>
        <w:noProof/>
        <w:sz w:val="14"/>
        <w:szCs w:val="14"/>
      </w:rPr>
      <w:drawing>
        <wp:inline distT="0" distB="0" distL="0" distR="0">
          <wp:extent cx="238125" cy="161925"/>
          <wp:effectExtent l="0" t="0" r="9525" b="9525"/>
          <wp:docPr id="1" name="Εικόνα 1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images-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FE10D7">
      <w:rPr>
        <w:sz w:val="14"/>
        <w:szCs w:val="14"/>
        <w:lang w:val="en-US"/>
      </w:rPr>
      <w:t>kalamata_GR</w:t>
    </w:r>
    <w:proofErr w:type="spellEnd"/>
    <w:r w:rsidRPr="00FE10D7">
      <w:rPr>
        <w:sz w:val="14"/>
        <w:szCs w:val="14"/>
        <w:lang w:val="en-US"/>
      </w:rPr>
      <w:t xml:space="preserve"> </w:t>
    </w:r>
    <w:r w:rsidRPr="00A171E1">
      <w:rPr>
        <w:sz w:val="14"/>
        <w:szCs w:val="14"/>
        <w:lang w:val="en-GB"/>
      </w:rPr>
      <w:t xml:space="preserve">   </w:t>
    </w:r>
    <w:r w:rsidRPr="00FE10D7">
      <w:rPr>
        <w:rFonts w:cs="Lucida Sans Unicode"/>
        <w:sz w:val="18"/>
        <w:szCs w:val="18"/>
      </w:rPr>
      <w:sym w:font="Wingdings" w:char="0028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2721360700 </w:t>
    </w:r>
    <w:r>
      <w:rPr>
        <w:rFonts w:cs="Lucida Sans Unicode"/>
        <w:sz w:val="14"/>
        <w:szCs w:val="14"/>
        <w:lang w:val="en-US"/>
      </w:rPr>
      <w:tab/>
    </w:r>
    <w:r w:rsidRPr="00A171E1">
      <w:rPr>
        <w:rFonts w:cs="Lucida Sans Unicode"/>
        <w:sz w:val="14"/>
        <w:szCs w:val="14"/>
        <w:lang w:val="en-GB"/>
      </w:rPr>
      <w:t xml:space="preserve">  </w:t>
    </w:r>
    <w:r w:rsidRPr="00FE10D7">
      <w:rPr>
        <w:rFonts w:cs="Lucida Sans Unicode"/>
        <w:sz w:val="18"/>
        <w:szCs w:val="18"/>
      </w:rPr>
      <w:sym w:font="Wingdings 2" w:char="0037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2721360760 </w:t>
    </w:r>
    <w:r>
      <w:rPr>
        <w:rFonts w:cs="Lucida Sans Unicode"/>
        <w:sz w:val="14"/>
        <w:szCs w:val="14"/>
        <w:lang w:val="en-US"/>
      </w:rPr>
      <w:tab/>
    </w:r>
    <w:r w:rsidRPr="00FE10D7">
      <w:rPr>
        <w:rFonts w:cs="Lucida Sans Unicode"/>
        <w:sz w:val="18"/>
        <w:szCs w:val="18"/>
        <w:lang w:val="en-US"/>
      </w:rPr>
      <w:sym w:font="Webdings" w:char="F09A"/>
    </w:r>
    <w:r>
      <w:rPr>
        <w:rFonts w:cs="Lucida Sans Unicode"/>
        <w:sz w:val="18"/>
        <w:szCs w:val="18"/>
        <w:lang w:val="en-US"/>
      </w:rPr>
      <w:t xml:space="preserve"> </w:t>
    </w:r>
    <w:hyperlink r:id="rId5" w:history="1">
      <w:r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  <w:r>
      <w:rPr>
        <w:rFonts w:cs="Lucida Sans Unicode"/>
        <w:sz w:val="14"/>
        <w:szCs w:val="14"/>
        <w:lang w:val="en-GB"/>
      </w:rPr>
      <w:t xml:space="preserve"> </w:t>
    </w:r>
    <w:r w:rsidRPr="00935EBB">
      <w:rPr>
        <w:rFonts w:cs="Lucida Sans Unicode"/>
        <w:sz w:val="14"/>
        <w:szCs w:val="14"/>
        <w:lang w:val="en-US"/>
      </w:rPr>
      <w:t xml:space="preserve">         </w:t>
    </w:r>
    <w:r w:rsidRPr="008B4640">
      <w:rPr>
        <w:rFonts w:cs="Lucida Sans Unicode"/>
        <w:sz w:val="14"/>
        <w:szCs w:val="14"/>
        <w:lang w:val="en-US"/>
      </w:rPr>
      <w:t xml:space="preserve">      </w:t>
    </w:r>
    <w:r w:rsidRPr="00467C26">
      <w:rPr>
        <w:rFonts w:cs="Lucida Sans Unicode"/>
        <w:sz w:val="20"/>
        <w:szCs w:val="20"/>
        <w:lang w:val="en-US"/>
      </w:rPr>
      <w:fldChar w:fldCharType="begin"/>
    </w:r>
    <w:r w:rsidRPr="00467C26">
      <w:rPr>
        <w:rFonts w:cs="Lucida Sans Unicode"/>
        <w:sz w:val="20"/>
        <w:szCs w:val="20"/>
        <w:lang w:val="en-US"/>
      </w:rPr>
      <w:instrText xml:space="preserve"> PAGE   \* MERGEFORMAT </w:instrText>
    </w:r>
    <w:r w:rsidRPr="00467C26">
      <w:rPr>
        <w:rFonts w:cs="Lucida Sans Unicode"/>
        <w:sz w:val="20"/>
        <w:szCs w:val="20"/>
        <w:lang w:val="en-US"/>
      </w:rPr>
      <w:fldChar w:fldCharType="separate"/>
    </w:r>
    <w:r w:rsidR="003E1250">
      <w:rPr>
        <w:rFonts w:cs="Lucida Sans Unicode"/>
        <w:noProof/>
        <w:sz w:val="20"/>
        <w:szCs w:val="20"/>
        <w:lang w:val="en-US"/>
      </w:rPr>
      <w:t>4</w:t>
    </w:r>
    <w:r w:rsidRPr="00467C26">
      <w:rPr>
        <w:rFonts w:cs="Lucida Sans Unicode"/>
        <w:sz w:val="20"/>
        <w:szCs w:val="20"/>
        <w:lang w:val="en-US"/>
      </w:rPr>
      <w:fldChar w:fldCharType="end"/>
    </w:r>
    <w:r w:rsidRPr="00935EBB">
      <w:rPr>
        <w:rFonts w:cs="Lucida Sans Unicode"/>
        <w:sz w:val="14"/>
        <w:szCs w:val="14"/>
        <w:lang w:val="en-US"/>
      </w:rPr>
      <w:t xml:space="preserve">                               </w:t>
    </w:r>
  </w:p>
  <w:p w:rsidR="001232E7" w:rsidRPr="008B4640" w:rsidRDefault="003E125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1250">
      <w:r>
        <w:separator/>
      </w:r>
    </w:p>
  </w:footnote>
  <w:footnote w:type="continuationSeparator" w:id="0">
    <w:p w:rsidR="00000000" w:rsidRDefault="003E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Look w:val="04A0" w:firstRow="1" w:lastRow="0" w:firstColumn="1" w:lastColumn="0" w:noHBand="0" w:noVBand="1"/>
    </w:tblPr>
    <w:tblGrid>
      <w:gridCol w:w="4395"/>
      <w:gridCol w:w="5953"/>
    </w:tblGrid>
    <w:tr w:rsidR="001232E7" w:rsidRPr="00787535" w:rsidTr="00787535">
      <w:trPr>
        <w:trHeight w:val="2547"/>
        <w:jc w:val="center"/>
      </w:trPr>
      <w:tc>
        <w:tcPr>
          <w:tcW w:w="4395" w:type="dxa"/>
        </w:tcPr>
        <w:p w:rsidR="001232E7" w:rsidRPr="00787535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</w:rPr>
          </w:pPr>
        </w:p>
        <w:p w:rsidR="001232E7" w:rsidRPr="00787535" w:rsidRDefault="008D39A1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  <w:lang w:val="en-US"/>
            </w:rPr>
          </w:pPr>
          <w:r w:rsidRPr="00787535"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533400" cy="533400"/>
                <wp:effectExtent l="0" t="0" r="0" b="0"/>
                <wp:docPr id="5" name="Εικόνα 5" descr="shma_dimocas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- Εικόνα" descr="shma_dimocas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32E7" w:rsidRPr="00787535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</w:rPr>
          </w:pPr>
        </w:p>
        <w:p w:rsidR="001232E7" w:rsidRPr="008C04B3" w:rsidRDefault="008D39A1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color w:val="000000"/>
            </w:rPr>
          </w:pPr>
          <w:r w:rsidRPr="008C04B3">
            <w:rPr>
              <w:b/>
              <w:color w:val="000000"/>
            </w:rPr>
            <w:t>ΕΛΛΗΝΙΚΗ ΔΗΜΟΚΡΑΤΙΑ</w:t>
          </w:r>
        </w:p>
        <w:p w:rsidR="001232E7" w:rsidRDefault="008D39A1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 w:rsidRPr="00787535">
            <w:rPr>
              <w:b/>
              <w:bCs/>
              <w:color w:val="000000"/>
            </w:rPr>
            <w:t>ΔΗΜΟΣ ΚΑΛΑΜΑΤΑΣ</w:t>
          </w:r>
        </w:p>
        <w:p w:rsidR="001232E7" w:rsidRDefault="008D39A1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Δ/ΝΣΗ ΟΙΚΟΝΟΜΙΚΩΝ</w:t>
          </w:r>
        </w:p>
        <w:p w:rsidR="001232E7" w:rsidRPr="00787535" w:rsidRDefault="008D39A1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ΤΜΗΜΑ ΠΡΟΜΗΘΕΙΩΝ &amp; ΑΠΟΘΗΚΗΣ</w:t>
          </w:r>
        </w:p>
        <w:p w:rsidR="001232E7" w:rsidRPr="00BB1D25" w:rsidRDefault="003E1250" w:rsidP="006F6074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Cs/>
              <w:color w:val="000000"/>
              <w:sz w:val="20"/>
              <w:szCs w:val="20"/>
            </w:rPr>
          </w:pPr>
        </w:p>
      </w:tc>
      <w:tc>
        <w:tcPr>
          <w:tcW w:w="5953" w:type="dxa"/>
        </w:tcPr>
        <w:p w:rsidR="001232E7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1232E7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1232E7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1232E7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1232E7" w:rsidRPr="00BB1D25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1232E7" w:rsidRPr="00787535" w:rsidRDefault="008D39A1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  <w:lang w:val="en-US"/>
            </w:rPr>
          </w:pPr>
          <w:r>
            <w:t xml:space="preserve">                                        </w:t>
          </w:r>
          <w:r w:rsidRPr="00787535">
            <w:rPr>
              <w:noProof/>
            </w:rPr>
            <w:drawing>
              <wp:inline distT="0" distB="0" distL="0" distR="0">
                <wp:extent cx="657225" cy="647700"/>
                <wp:effectExtent l="0" t="0" r="9525" b="0"/>
                <wp:docPr id="4" name="Εικόνα 4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32E7" w:rsidRPr="00787535" w:rsidRDefault="003E1250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rPr>
              <w:b/>
              <w:bCs/>
              <w:color w:val="000000"/>
            </w:rPr>
          </w:pPr>
        </w:p>
        <w:p w:rsidR="001232E7" w:rsidRPr="00787535" w:rsidRDefault="003E1250" w:rsidP="0078753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</w:pPr>
        </w:p>
      </w:tc>
    </w:tr>
  </w:tbl>
  <w:p w:rsidR="001232E7" w:rsidRPr="00A47894" w:rsidRDefault="003E1250" w:rsidP="00A47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EB"/>
    <w:rsid w:val="000941EB"/>
    <w:rsid w:val="003E1250"/>
    <w:rsid w:val="008D39A1"/>
    <w:rsid w:val="00D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3D7D"/>
  <w15:chartTrackingRefBased/>
  <w15:docId w15:val="{42AE091C-05C6-4BB2-9610-DCCDEF7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8D39A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8D39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D39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D3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D39A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865</Words>
  <Characters>4675</Characters>
  <Application>Microsoft Office Word</Application>
  <DocSecurity>0</DocSecurity>
  <Lines>38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3</cp:revision>
  <dcterms:created xsi:type="dcterms:W3CDTF">2025-04-29T07:52:00Z</dcterms:created>
  <dcterms:modified xsi:type="dcterms:W3CDTF">2025-04-29T07:58:00Z</dcterms:modified>
</cp:coreProperties>
</file>