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78E" w:rsidRPr="000D0307" w:rsidRDefault="000D0307">
      <w:pPr>
        <w:rPr>
          <w:b/>
        </w:rPr>
      </w:pPr>
      <w:r>
        <w:t xml:space="preserve">                                                                              </w:t>
      </w:r>
      <w:r w:rsidRPr="000D0307">
        <w:rPr>
          <w:b/>
        </w:rPr>
        <w:t xml:space="preserve"> ΑΙΤΗΣΗ</w:t>
      </w:r>
    </w:p>
    <w:tbl>
      <w:tblPr>
        <w:tblW w:w="5655" w:type="pct"/>
        <w:tblInd w:w="-318" w:type="dxa"/>
        <w:tblLayout w:type="fixed"/>
        <w:tblLook w:val="04A0"/>
      </w:tblPr>
      <w:tblGrid>
        <w:gridCol w:w="1122"/>
        <w:gridCol w:w="723"/>
        <w:gridCol w:w="91"/>
        <w:gridCol w:w="906"/>
        <w:gridCol w:w="567"/>
        <w:gridCol w:w="650"/>
        <w:gridCol w:w="200"/>
        <w:gridCol w:w="420"/>
        <w:gridCol w:w="145"/>
        <w:gridCol w:w="424"/>
        <w:gridCol w:w="146"/>
        <w:gridCol w:w="759"/>
        <w:gridCol w:w="85"/>
        <w:gridCol w:w="172"/>
        <w:gridCol w:w="112"/>
        <w:gridCol w:w="146"/>
        <w:gridCol w:w="114"/>
        <w:gridCol w:w="626"/>
        <w:gridCol w:w="748"/>
        <w:gridCol w:w="1482"/>
      </w:tblGrid>
      <w:tr w:rsidR="00DC778E">
        <w:trPr>
          <w:trHeight w:val="746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78E" w:rsidRDefault="00DC6E97" w:rsidP="000D03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bookmarkStart w:id="0" w:name="RANGE!A2:J99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 xml:space="preserve">        </w:t>
            </w:r>
            <w:r w:rsidR="000D03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ΕΓΓΡΑΦΗ</w:t>
            </w:r>
            <w:r w:rsidR="006B71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 xml:space="preserve">Σ </w:t>
            </w:r>
            <w:r w:rsidR="000D03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 xml:space="preserve"> ΩΦΕΛΟΥΜΕΝΩΝ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ΣΤΟ</w:t>
            </w:r>
            <w:r w:rsidR="000D03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 xml:space="preserve"> «</w:t>
            </w:r>
            <w:r w:rsidR="00DC77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 xml:space="preserve"> ΚΕΝΤΡΟ ΗΜΕΡΗΣΙΑΣ ΦΡΟΝΤΙΔΑΣ ΗΛΙΚΙΩΜΕΝΩΝ </w:t>
            </w:r>
            <w:bookmarkEnd w:id="0"/>
            <w:r w:rsidR="00A669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 xml:space="preserve">ΣΤΗΝ ΠΟΛΗ ΤΗΣ </w:t>
            </w:r>
            <w:r w:rsidR="00DE45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ΚΑΛΑΜΑΤΑΣ</w:t>
            </w:r>
            <w:r w:rsidR="000D03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»</w:t>
            </w:r>
          </w:p>
        </w:tc>
      </w:tr>
      <w:tr w:rsidR="00DC778E">
        <w:trPr>
          <w:trHeight w:val="289"/>
        </w:trPr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4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2463" w:type="pct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78E" w:rsidRDefault="00DC77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DC778E">
        <w:trPr>
          <w:trHeight w:val="349"/>
        </w:trPr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4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227" w:type="pct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Pr="00F132C2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Ημερομηνία </w:t>
            </w:r>
            <w:r w:rsidR="007E5B6D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υποβολής :       /      /20</w:t>
            </w:r>
            <w:r w:rsidR="009865F7" w:rsidRPr="00F132C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2</w:t>
            </w:r>
            <w:r w:rsidR="00F132C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DC778E">
        <w:trPr>
          <w:trHeight w:val="354"/>
        </w:trPr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4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2188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Pr="00DA5740" w:rsidRDefault="00DA5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 xml:space="preserve">ΑΡΙΘΜΟΣ ΜΗΤΡΩΟΥ: </w:t>
            </w:r>
          </w:p>
        </w:tc>
        <w:tc>
          <w:tcPr>
            <w:tcW w:w="326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DC778E">
        <w:trPr>
          <w:trHeight w:val="504"/>
        </w:trPr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4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086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26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DC778E">
        <w:trPr>
          <w:trHeight w:val="36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Α. ΣΤΟΙΧΕΙΑ ΑΤΟΜΟΥ ΠΟΥ ΕΙΝΑΙ ΕΠΙΦΟΡΤΙΣΜΕΝΑ ΜΕ ΤΗ ΦΡΟΝΤΙΔΑ ΤΩΝ ΗΛΙΚΙΩΜΕΝΩΝ, ΑμεΑ Κ.ΛΠ. (ΕΜΜΕΣΑ ΩΦΕΛΟΥΜΕΝΟΥ/ΗΣ)</w:t>
            </w:r>
          </w:p>
        </w:tc>
      </w:tr>
      <w:tr w:rsidR="00DC778E">
        <w:trPr>
          <w:trHeight w:val="555"/>
        </w:trPr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ΕΠΩΝΥΜΟ</w:t>
            </w:r>
          </w:p>
        </w:tc>
        <w:tc>
          <w:tcPr>
            <w:tcW w:w="4043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 </w:t>
            </w:r>
          </w:p>
        </w:tc>
      </w:tr>
      <w:tr w:rsidR="00DC778E">
        <w:trPr>
          <w:trHeight w:val="540"/>
        </w:trPr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ΟΝΟΜΑ</w:t>
            </w:r>
          </w:p>
        </w:tc>
        <w:tc>
          <w:tcPr>
            <w:tcW w:w="2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778E" w:rsidRDefault="00DC7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ΗΜ/ΝΙΑ ΓΕΝΝΗΣΗΣ</w:t>
            </w:r>
          </w:p>
        </w:tc>
        <w:tc>
          <w:tcPr>
            <w:tcW w:w="11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DC778E">
        <w:trPr>
          <w:trHeight w:val="555"/>
        </w:trPr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 xml:space="preserve">ΟΝΟΜΑ ΠΑΤΡΟΣ </w:t>
            </w:r>
          </w:p>
        </w:tc>
        <w:tc>
          <w:tcPr>
            <w:tcW w:w="4043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 </w:t>
            </w:r>
          </w:p>
        </w:tc>
      </w:tr>
      <w:tr w:rsidR="00DC778E">
        <w:trPr>
          <w:trHeight w:val="497"/>
        </w:trPr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ΑΡ.ΤΑΥΤΟΤΗΤΑΣ</w:t>
            </w:r>
          </w:p>
        </w:tc>
        <w:tc>
          <w:tcPr>
            <w:tcW w:w="15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57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778E" w:rsidRDefault="00DC7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Α.Φ.Μ. / ΑΛΛΟ</w:t>
            </w:r>
          </w:p>
        </w:tc>
        <w:tc>
          <w:tcPr>
            <w:tcW w:w="154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 </w:t>
            </w:r>
          </w:p>
        </w:tc>
      </w:tr>
      <w:tr w:rsidR="00DC778E">
        <w:trPr>
          <w:trHeight w:val="540"/>
        </w:trPr>
        <w:tc>
          <w:tcPr>
            <w:tcW w:w="9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ΕΠΑΓΓΕΛΜΑ</w:t>
            </w:r>
          </w:p>
        </w:tc>
        <w:tc>
          <w:tcPr>
            <w:tcW w:w="4043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DC778E">
        <w:trPr>
          <w:trHeight w:val="555"/>
        </w:trPr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ΥΠΗΚΟΟΤΗΤΑ</w:t>
            </w:r>
          </w:p>
        </w:tc>
        <w:tc>
          <w:tcPr>
            <w:tcW w:w="4043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 </w:t>
            </w:r>
          </w:p>
        </w:tc>
      </w:tr>
      <w:tr w:rsidR="00DC778E">
        <w:trPr>
          <w:trHeight w:val="650"/>
        </w:trPr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ΚΥΡΙΟΣ ΑΣΦΑΛΙΣΤΙΚΟΣ ΦΟΡΕΑΣ</w:t>
            </w:r>
          </w:p>
        </w:tc>
        <w:tc>
          <w:tcPr>
            <w:tcW w:w="4043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 </w:t>
            </w:r>
          </w:p>
        </w:tc>
      </w:tr>
      <w:tr w:rsidR="00DC778E">
        <w:trPr>
          <w:cantSplit/>
          <w:trHeight w:val="420"/>
        </w:trPr>
        <w:tc>
          <w:tcPr>
            <w:tcW w:w="9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ΤΑΧ. Δ/ΝΣΗ: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ΝΟΜΟΣ </w:t>
            </w:r>
          </w:p>
        </w:tc>
        <w:tc>
          <w:tcPr>
            <w:tcW w:w="7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8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ΔΗΜΟΣ</w:t>
            </w:r>
          </w:p>
        </w:tc>
        <w:tc>
          <w:tcPr>
            <w:tcW w:w="10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ΠΟΛΗ 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DC778E">
        <w:trPr>
          <w:cantSplit/>
          <w:trHeight w:val="510"/>
        </w:trPr>
        <w:tc>
          <w:tcPr>
            <w:tcW w:w="9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ΟΔΟΣ </w:t>
            </w:r>
          </w:p>
        </w:tc>
        <w:tc>
          <w:tcPr>
            <w:tcW w:w="7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8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ΑΡΙΘΜΟΣ </w:t>
            </w:r>
          </w:p>
        </w:tc>
        <w:tc>
          <w:tcPr>
            <w:tcW w:w="10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Τ.Κ.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DC778E">
        <w:trPr>
          <w:trHeight w:val="420"/>
        </w:trPr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ΤΗΛΕΦΩΝΟ</w:t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11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1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e-mail</w:t>
            </w:r>
          </w:p>
        </w:tc>
        <w:tc>
          <w:tcPr>
            <w:tcW w:w="11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DC778E">
        <w:trPr>
          <w:trHeight w:val="420"/>
        </w:trPr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44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983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3946BB" w:rsidRDefault="003946BB" w:rsidP="003946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518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DC778E">
        <w:trPr>
          <w:trHeight w:val="36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Β. ΣΤΟΙΧΕΙΑ ΑΤΟΜΟΥ ΠΟΥ ΘΑ ΛΑΜΒΑΝΕΙ ΥΠΗΡΕΣΙΕΣ ΑΠΟ ΤΑ ΚΕΝΤΡΑ (ΑΜΕΣΑ ΩΦΕΛΟΥΜΕΝΟΥ/ΗΣ)</w:t>
            </w:r>
          </w:p>
        </w:tc>
      </w:tr>
      <w:tr w:rsidR="00DC778E">
        <w:trPr>
          <w:trHeight w:val="555"/>
        </w:trPr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ΕΠΩΝΥΜΟ</w:t>
            </w:r>
          </w:p>
        </w:tc>
        <w:tc>
          <w:tcPr>
            <w:tcW w:w="4043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 </w:t>
            </w:r>
          </w:p>
        </w:tc>
      </w:tr>
      <w:tr w:rsidR="00DC778E">
        <w:trPr>
          <w:trHeight w:val="540"/>
        </w:trPr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ΟΝΟΜΑ</w:t>
            </w:r>
          </w:p>
        </w:tc>
        <w:tc>
          <w:tcPr>
            <w:tcW w:w="2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778E" w:rsidRDefault="00DC7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ΗΜ/ΝΙΑ ΓΕΝΝΗΣΗΣ</w:t>
            </w:r>
          </w:p>
        </w:tc>
        <w:tc>
          <w:tcPr>
            <w:tcW w:w="11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DC778E">
        <w:trPr>
          <w:trHeight w:val="480"/>
        </w:trPr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 xml:space="preserve">ΟΝΟΜΑ ΠΑΤΡΟΣ </w:t>
            </w:r>
          </w:p>
        </w:tc>
        <w:tc>
          <w:tcPr>
            <w:tcW w:w="4043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 </w:t>
            </w:r>
          </w:p>
        </w:tc>
      </w:tr>
      <w:tr w:rsidR="00DC778E">
        <w:trPr>
          <w:trHeight w:val="735"/>
        </w:trPr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ΑΡ.ΤΑΥΤΟΤΗΤΑΣ</w:t>
            </w:r>
          </w:p>
        </w:tc>
        <w:tc>
          <w:tcPr>
            <w:tcW w:w="147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778E" w:rsidRDefault="00DC7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Α.Φ.Μ. / ΑΛΛΟ</w:t>
            </w:r>
          </w:p>
        </w:tc>
        <w:tc>
          <w:tcPr>
            <w:tcW w:w="176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 </w:t>
            </w:r>
          </w:p>
        </w:tc>
      </w:tr>
      <w:tr w:rsidR="00DC778E">
        <w:trPr>
          <w:trHeight w:val="540"/>
        </w:trPr>
        <w:tc>
          <w:tcPr>
            <w:tcW w:w="9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78E" w:rsidRDefault="003946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ΥΠΗΚΟΟΤΗΤΑ</w:t>
            </w:r>
          </w:p>
        </w:tc>
        <w:tc>
          <w:tcPr>
            <w:tcW w:w="4043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DC778E">
        <w:trPr>
          <w:trHeight w:val="660"/>
        </w:trPr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778E" w:rsidRDefault="003946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ΚΥΡΙΟΣ ΑΣΦΑΛΙΣΤΙΚΟΣ ΦΟΡΕΑΣ</w:t>
            </w:r>
          </w:p>
        </w:tc>
        <w:tc>
          <w:tcPr>
            <w:tcW w:w="4043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46BB" w:rsidRDefault="003946BB" w:rsidP="003946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3946BB" w:rsidRDefault="00394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5855A6" w:rsidRDefault="00585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DC778E" w:rsidRDefault="00DC77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DC778E">
        <w:trPr>
          <w:cantSplit/>
          <w:trHeight w:val="360"/>
        </w:trPr>
        <w:tc>
          <w:tcPr>
            <w:tcW w:w="9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ΤΑΧ. Δ/ΝΣΗ: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ΝΟΜΟΣ 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ΔΗΜΟΣ </w:t>
            </w:r>
          </w:p>
        </w:tc>
        <w:tc>
          <w:tcPr>
            <w:tcW w:w="112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ΠΟΛΗ 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DC778E" w:rsidTr="003946BB">
        <w:trPr>
          <w:cantSplit/>
          <w:trHeight w:val="450"/>
        </w:trPr>
        <w:tc>
          <w:tcPr>
            <w:tcW w:w="9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ΟΔΟΣ 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ΑΡΙΘΜΟΣ </w:t>
            </w:r>
          </w:p>
        </w:tc>
        <w:tc>
          <w:tcPr>
            <w:tcW w:w="112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Τ.Κ.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A33494" w:rsidTr="00C76C62">
        <w:trPr>
          <w:trHeight w:val="420"/>
        </w:trPr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33494" w:rsidRDefault="00A33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lastRenderedPageBreak/>
              <w:t>ΤΗΛΕΦΩΝΟ</w:t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494" w:rsidRDefault="00A33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61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494" w:rsidRDefault="00A33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  <w:p w:rsidR="00A33494" w:rsidRDefault="00A33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e-mail</w:t>
            </w:r>
          </w:p>
        </w:tc>
        <w:tc>
          <w:tcPr>
            <w:tcW w:w="16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3494" w:rsidRDefault="00A33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DC778E">
        <w:trPr>
          <w:trHeight w:val="329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DC778E" w:rsidTr="00A33494">
        <w:trPr>
          <w:trHeight w:val="585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A334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Γ. ΛΟΓΟΙ ΓΙΑ ΤΟΥΣ ΟΠΟΙΟΥΣ ΕΠΙΘΥΜΩ ΤΗΝ ΕΝΤΑΞΗ ΤΟΥ ΑΤΟΜΟΥ ΣΤΗ ΔΟΜΗ</w:t>
            </w:r>
          </w:p>
        </w:tc>
      </w:tr>
      <w:tr w:rsidR="00DC778E" w:rsidTr="00A33494">
        <w:trPr>
          <w:trHeight w:val="198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78E" w:rsidRDefault="00DC778E" w:rsidP="00A33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 </w:t>
            </w:r>
          </w:p>
          <w:p w:rsidR="00A01E29" w:rsidRDefault="00A01E29" w:rsidP="00A33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  <w:p w:rsidR="00A01E29" w:rsidRDefault="00A01E29" w:rsidP="00A33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  <w:p w:rsidR="00A01E29" w:rsidRDefault="00A01E29" w:rsidP="00A33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  <w:p w:rsidR="00A01E29" w:rsidRDefault="00A01E29" w:rsidP="00A33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  <w:p w:rsidR="00A01E29" w:rsidRDefault="00A01E29" w:rsidP="00A33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  <w:p w:rsidR="00A01E29" w:rsidRDefault="00A01E29" w:rsidP="00A33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  <w:p w:rsidR="00A01E29" w:rsidRDefault="00A01E29" w:rsidP="00A33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  <w:p w:rsidR="00A01E29" w:rsidRDefault="00A01E29" w:rsidP="00A33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DC778E">
        <w:trPr>
          <w:trHeight w:val="866"/>
        </w:trPr>
        <w:tc>
          <w:tcPr>
            <w:tcW w:w="4231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78E" w:rsidRDefault="00DC7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 xml:space="preserve"> Δ. ΣΥΝΗΜΜΕΝΑ ΔΙΚΑΙΟΛΟΓΗΤΙΚΑ ΤΑ ΟΠΟΙΑ ΥΠΟΒΑΛΛΩ 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778E" w:rsidRDefault="00DC77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Τίθεται Χ σε ό,τι υποβάλλεται συνημμένα</w:t>
            </w:r>
          </w:p>
        </w:tc>
      </w:tr>
      <w:tr w:rsidR="00DC778E">
        <w:trPr>
          <w:trHeight w:val="555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C778E" w:rsidRDefault="00DC7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ΔΙΑΚΑΙΟΛΟΓΗΤΙΚΑ ΕΜΜΕΣΑ ΩΦΕΛΟΥΜΕΝΟΥ/ΗΣ (ΑΤΟΜΟ ΠΟΥ ΥΠΟΒΑΛΕΙ ΤΗΝ ΑΙΤΗΣΗ)</w:t>
            </w:r>
          </w:p>
        </w:tc>
      </w:tr>
      <w:tr w:rsidR="00DC778E">
        <w:trPr>
          <w:trHeight w:val="427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78E" w:rsidRDefault="00DC77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3649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ΑΝΤΙΓΡΑΦΟ ΑΣΤΥΝΟΜΙΚΗΣ ΤΑΥΤΟΤΗΤΑΣ Ή ΔΙΑΒΑΤΗΡΙΟΥ</w:t>
            </w:r>
            <w:r w:rsidR="00742BA5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Ή ΑΔΕΙΑ ΔΙΑΜΟΝΗΣ ΣΕ ΙΣΧΥ (ΣΕ ΠΕΡΙΠΤΩΣΗ ΑΛΛΟΔΑΠΩΝ ΑΠΟ ΤΡΙΤΕΣ ΧΩΡΕΣ) Ή ΑΝΤΙΓΡΑΦΟ ΤΑΥΤΟΤΗΤΑΣ ΟΜΟΓΕΝΟΥΣ (ΣΕ ΠΕΡΙΠΤΩΣΗ ΕΛΛΗΝΑ ΟΜΟΓΕΝΟΥΣ</w:t>
            </w:r>
            <w:r w:rsidR="0089406D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)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DC778E">
        <w:trPr>
          <w:trHeight w:val="561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6E97" w:rsidRDefault="00DC6E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DC6E97" w:rsidRDefault="00DC6E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DC778E" w:rsidRDefault="00DC77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3649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C778E" w:rsidRDefault="00DC778E" w:rsidP="00DC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ΑΝΤΙΓΡΑΦΟ ΤΕΛΕΥΤΑΙΟΥ ΕΚΚΑΘΑΡΙΣΤΙΚΟΥ </w:t>
            </w:r>
            <w:r w:rsidR="00F66833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,</w:t>
            </w:r>
            <w:r w:rsidR="00DC6E97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ΕΑΝ ΔΕΝ ΥΠΟΒΑΛΛΕΤΑΙ ΠΡΟΣΚΟΜΙΣΗ ΥΠΕΥΘΥΝΗΣ ΔΗΛΩΣΗ</w:t>
            </w:r>
            <w:r w:rsidR="00B5157F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Σ</w:t>
            </w:r>
            <w:r w:rsidR="00DC6E97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ΘΕΩΡΗΜΕΝΗ ΑΠΟ ΤΗΝ ΑΡΜΟΔΙΑ Δ.Ο.Υ., ΟΤΙ ΝΟΜΙΜΩΣ ΔΕΝ ΥΠΟΒΑΛΛΩ ΦΟΡΟΛΟΓΙΚΗ ΔΗΛΩΣΗ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DC778E">
        <w:trPr>
          <w:trHeight w:val="421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9A8" w:rsidRDefault="00695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DC778E" w:rsidRDefault="00B32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3649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ΠΙΣΤΟΠΟΙΗΤΙΚΟ ΟΙΚΟΓΕΝΕΙΑΚΗΣ ΚΑΤΑΣΤΑΣΗΣ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DC778E">
        <w:trPr>
          <w:trHeight w:val="780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78E" w:rsidRDefault="00B32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3649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ΒΕΒΑΙΩΣΗ ΕΡΓΟΔΟΤΗ ΑΠΟ ΤΗΝ ΟΠΟΙΑ ΝΑ ΠΡΟΚΥΠΤΕΙ Η ΣΥΝΕΧΙΣΗ  ΚΑΙ ΤΟ ΕΙΔΟΣ ΤΗΣ ΑΠΑΣΧΟΛΗΣΗΣ (</w:t>
            </w:r>
            <w:r w:rsidR="00B32F3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ΠΛΗΡΗΣ,</w:t>
            </w: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ΜΕΡΙΚΗ 'Η  ΟΡΙΣΜΕΝΟΥ ΧΡΟΝΟΥ)  (ΓΙΑ ΜΙΣΘΩΤΟΥΣ/ΕΣ)      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DC778E">
        <w:trPr>
          <w:trHeight w:val="517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78E" w:rsidRDefault="00B32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3649" w:type="pct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ΑΝΤΙΓΡΑΦΟ ΤΗΣ ΔΗΛΩΣΗΣ ΕΝΑΡΞΗΣ ΕΠΙΤΗΔΕΥΜΑΤΟΣ ΣΤΗ Δ.Ο.Υ. (ΓΙΑ ΑΥΤΟΑΠΑΣΧΟΛΟΥΜΕΝΟΥΣ/ΕΣ)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DC778E">
        <w:trPr>
          <w:trHeight w:val="566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78E" w:rsidRDefault="00B32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3649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ΥΠΕΥΘΥΝΗ ΔΗΛΩΣΗ</w:t>
            </w:r>
            <w:r w:rsidR="00F66833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ΜΕΣΩ</w:t>
            </w:r>
            <w:r w:rsidR="00F66833" w:rsidRPr="00F66833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</w:t>
            </w:r>
            <w:r w:rsidR="00F66833"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GOV</w:t>
            </w:r>
            <w:r w:rsidR="00F66833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Ή ΜΕ ΘΕΩΡΗΜΕΝΟ ΤΟ ΓΝΗΣΙΟ ΤΗΣ ΥΠΟΓΡΑΦΗΣ  </w:t>
            </w: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ΠΕΡΙ ΜΗ ΔΙΑΚΟΠΗΣ ΤΗΣ ΑΣΚΗΣΗΣ ΤΟΥ ΕΠΙΤΗΔΕΥΜΑΤΟΣ (ΓΙΑ ΑΥΤΟΑΠΑΣΧΟΛΟΥΜΕΝΟΥΣ/ΕΣ)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114666">
        <w:trPr>
          <w:trHeight w:val="566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666" w:rsidRDefault="00114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3649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14666" w:rsidRDefault="001146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ΣΕ ΠΕΡΙΠΤΩΣΗ ΑΝΕΡΓΙΑΣ, ΑΝΤΙΓΡΑΦΟ ΔΕΛΤΙΟΥ ΑΝΕΡΓΙΑΣ ΣΕ ΙΣΧΥ ΚΑΙ ΑΝΤΙΓΡΑΦΟ ΒΕΒΑΙΩΣΗΣ ΕΞΑΤΟΜΙΚΕΥΜΕΝΗΣ ΠΡΟΣ</w:t>
            </w:r>
            <w:r w:rsidR="00445FA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ΕΓΓΙΣΗΣ ΑΠΟ ΤΙΣ ΥΠΗΡΕΣΙΕΣ ΔΥΠΑ. </w:t>
            </w: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ΕΑΝ Ο/Η ΕΜΜΕΣΑ ΩΦΕΛΟΥΜΕΝΟΣ/Η ΛΑΜΒΑΝΕΙ Ή ΕΧΕΙ ΛΑΒΕΙ ΤΑΚΤΙΚΟ ΕΠΙΔΟΜΑ ΑΝΕΡΓΙΑΣ ΚΑΙ ΠΑΡΑΜΕΝΕΙ ΑΝΕΡΓΟΣ/Η ΑΠΑΙΤΕΙΤΑΙ ΑΝΤΙΓΡΑΦΟ ΤΗΣ ΕΓΚΡΙΤΙΚΗΣ ΑΠΟΦΑΣΗΣ ΕΠΙΔΟΤΗΣΗΣ ΤΗΣ ΔΥΠΑ.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14666" w:rsidRDefault="001146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DC778E">
        <w:trPr>
          <w:trHeight w:val="547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78E" w:rsidRDefault="00114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3649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C778E" w:rsidRDefault="00B32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ΣΕ ΠΕΡΙΠΤΩΣΗ ΑΠΑΣΧΟΛΗΣΗΣ ΣΤΟΝ ΠΡΩΤΟΓΕΝΗ ΤΟΜΕΑ ΑΠΑΙΤΕΙΤΑΙ</w:t>
            </w:r>
            <w:r w:rsidR="00DC778E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ΒΕΒΑΙΩΣΗ ΑΣΦΑΛΙΣΗΣ Ή </w:t>
            </w:r>
            <w:r w:rsidR="00DC778E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ΒΕΒΑΙΩΣΗ ΚΑΤΑΒΟΛΗΣ ΑΣΦΑΛΙΣΤΙΚΩΝ ΕΙΣΦΟΡΩΝ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DC778E" w:rsidTr="00406963">
        <w:trPr>
          <w:trHeight w:val="555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78E" w:rsidRDefault="00114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3649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A01E29" w:rsidRDefault="00DC778E" w:rsidP="00126E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ΒΕΒΑΙΩΣΗ ΥΓΕΙΟΝΟΜΙΚΗΣ ΕΠΙΤΡΟΠΗΣ </w:t>
            </w:r>
            <w:r w:rsidR="00126E51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ΟΠΟΥ ΘΑ ΑΝΑΓΡΑΦΕΤΑΙ ΤΟ ΠΟΣΟΣΤΟ ΑΝΑΠΗΡΙΑΣ Ε</w:t>
            </w: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ΑΝ  Ο ΑΙΤΩΝ / Η ΑΙΤΟΥΣΑ ΑΝΗΚΕΙ ΣΤΗΝ ΟΜΑΔΑ ΤΩΝ ΑΜΕΑ</w:t>
            </w:r>
            <w:r w:rsidR="00126E51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Ή ΣΕ ΟΙΚΟΓΕΝΕΙΕΣ ΜΕ ΜΕΛΗ ΑΜΕΑ 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DC778E" w:rsidTr="00406963">
        <w:trPr>
          <w:trHeight w:val="563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78E" w:rsidRDefault="00A01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3649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1E29" w:rsidRDefault="00A01E29" w:rsidP="00D034A8">
            <w:pPr>
              <w:pStyle w:val="yiv1775144598ydpd91f7181msonormal"/>
              <w:shd w:val="clear" w:color="auto" w:fill="FFFFFF"/>
              <w:spacing w:before="0" w:beforeAutospacing="0" w:after="1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034A8" w:rsidRPr="00977D1A" w:rsidRDefault="00DC778E" w:rsidP="00D034A8">
            <w:pPr>
              <w:pStyle w:val="yiv1775144598ydpd91f7181msonormal"/>
              <w:shd w:val="clear" w:color="auto" w:fill="FFFFFF"/>
              <w:spacing w:before="0" w:beforeAutospacing="0" w:after="120" w:afterAutospacing="0"/>
              <w:jc w:val="both"/>
              <w:rPr>
                <w:rFonts w:asciiTheme="minorHAnsi" w:hAnsiTheme="minorHAnsi" w:cstheme="minorHAnsi"/>
                <w:color w:val="1D222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ΥΠΕΥΘΥΝΗ ΔΗΛΩΣΗ </w:t>
            </w:r>
            <w:r w:rsidR="00A01E29">
              <w:rPr>
                <w:rFonts w:ascii="Arial" w:hAnsi="Arial" w:cs="Arial"/>
                <w:sz w:val="18"/>
                <w:szCs w:val="18"/>
              </w:rPr>
              <w:t xml:space="preserve">ΕΝΔΙΑΦΕΡΟΜΕΝΟΥ </w:t>
            </w:r>
            <w:r w:rsidR="00F66833">
              <w:rPr>
                <w:rFonts w:ascii="Arial" w:hAnsi="Arial" w:cs="Arial"/>
                <w:sz w:val="18"/>
                <w:szCs w:val="18"/>
              </w:rPr>
              <w:t>ΜΕΣΩ</w:t>
            </w:r>
            <w:r w:rsidR="00F66833" w:rsidRPr="00F668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6833">
              <w:rPr>
                <w:rFonts w:ascii="Arial" w:hAnsi="Arial" w:cs="Arial"/>
                <w:sz w:val="18"/>
                <w:szCs w:val="18"/>
                <w:lang w:val="en-US"/>
              </w:rPr>
              <w:t>GOV</w:t>
            </w:r>
            <w:r w:rsidR="00F66833">
              <w:rPr>
                <w:rFonts w:ascii="Arial" w:hAnsi="Arial" w:cs="Arial"/>
                <w:sz w:val="18"/>
                <w:szCs w:val="18"/>
              </w:rPr>
              <w:t xml:space="preserve"> Ή ΜΕ ΘΕΩΡΗΜΕΝΟ ΤΟ ΓΝΗΣΙΟ ΤΗΣ ΥΠΟΓΡΑΦΗΣ,  </w:t>
            </w:r>
            <w:r w:rsidR="00A01E29">
              <w:rPr>
                <w:rFonts w:ascii="Arial" w:hAnsi="Arial" w:cs="Arial"/>
                <w:sz w:val="18"/>
                <w:szCs w:val="18"/>
              </w:rPr>
              <w:t xml:space="preserve">ΣΤΗΝ ΟΠΟΙΑ ΘΑ ΔΗΛΩΝΕΤΑΙ ΟΤΙ ΔΕΝ ΛΑΜΒΑΝΕΙ </w:t>
            </w:r>
            <w:r>
              <w:rPr>
                <w:rFonts w:ascii="Arial" w:hAnsi="Arial" w:cs="Arial"/>
                <w:sz w:val="18"/>
                <w:szCs w:val="18"/>
              </w:rPr>
              <w:t>ΥΠΗΡΕΣΙΕΣ ΑΠΟ ΑΛΛΗ ΔΟΜ</w:t>
            </w:r>
            <w:r w:rsidR="00D034A8">
              <w:rPr>
                <w:rFonts w:ascii="Arial" w:hAnsi="Arial" w:cs="Arial"/>
                <w:sz w:val="18"/>
                <w:szCs w:val="18"/>
              </w:rPr>
              <w:t>Η ΚΙ ΟΤΙ ΑΠΟΔΕΧΕΤΑΙ ΝΑ ΧΡΗΣΙΜΟΠΟΙΟΥΝΤΑΙ ΤΑ ΣΤΟΙΧΕΙΑ ΤΑ ΟΠΟΙΑ ΣΥΝΥΠΟΒΑΛΛΟΝΤΑΙ ΜΕ ΤΗΝ ΑΙΤΗΣΗ ΤΟΥ, ΓΙΑ ΤΟΝ</w:t>
            </w:r>
            <w:r w:rsidR="00A01E29">
              <w:rPr>
                <w:rFonts w:ascii="Arial" w:hAnsi="Arial" w:cs="Arial"/>
                <w:sz w:val="18"/>
                <w:szCs w:val="18"/>
              </w:rPr>
              <w:t xml:space="preserve"> ΣΚΟΠΟ ΓΙΑ ΤΟΝ ΟΠΟΙΟ ΖΗΤΗΘΗΚΑΝ, </w:t>
            </w:r>
            <w:r w:rsidR="0020601F">
              <w:rPr>
                <w:rFonts w:ascii="Arial" w:hAnsi="Arial" w:cs="Arial"/>
                <w:sz w:val="18"/>
                <w:szCs w:val="18"/>
              </w:rPr>
              <w:t xml:space="preserve">ΣΥΜΦΩΝΑ ΜΕ ΤΙΣ ΔΙΑΤΑΞΕΙΣ ΤΟΥ ΓΕΝΙΚΟΥ ΚΑΝΟΝΙΣΜΟΥ 679/2016 </w:t>
            </w:r>
            <w:r w:rsidR="00A01E29">
              <w:rPr>
                <w:rFonts w:ascii="Arial" w:hAnsi="Arial" w:cs="Arial"/>
                <w:sz w:val="18"/>
                <w:szCs w:val="18"/>
              </w:rPr>
              <w:t>ΕΕ ΓΙΑ ΤΗΝ ΠΡΟΣΤΑΣΙΑ ΤΩΝ ΦΥΣΙΚΩΝ ΠΡΟΣΩΠΩΝ ΕΝΑΝΤΙ ΤΗΣ ΕΠΕΞΕΡΓΑΣΙΑΣ ΤΩΝ ΔΕΔΟΜΕΝΩΝ ΠΡΟΣΩΠΙΚΟΥ ΧΑΡΑΚΤΗΡΑ ΚΑΙ ΓΙΑ ΤΗΝ ΕΛΕΥΘΕΡΗ ΚΥΚΛΟΦΟΡΙΑ ΤΩΝ ΔΕΔΟΜΕΝΩΝ ΑΥΤΩΝ ΚΑΙ ΤΟΥ Ν.4624/2019 ΜΕ ΤΟΝ ΟΠΟΙΟ ΘΕΣΠΙΖΟΝΤΑΙ ΜΕΤΡΑ ΕΦΑΡΜΟΓΗΣ ΤΟΥ ΩΣ ΑΝΩ ΓΕΝΙΚΟΥ ΚΑΝΟΝΙΣΜΟΥ.</w:t>
            </w:r>
          </w:p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DC778E" w:rsidTr="006D73E8">
        <w:trPr>
          <w:trHeight w:val="765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6" w:space="0" w:color="auto"/>
            </w:tcBorders>
            <w:noWrap/>
            <w:vAlign w:val="center"/>
          </w:tcPr>
          <w:p w:rsidR="00DC778E" w:rsidRDefault="00114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lastRenderedPageBreak/>
              <w:t>11</w:t>
            </w:r>
          </w:p>
        </w:tc>
        <w:tc>
          <w:tcPr>
            <w:tcW w:w="3649" w:type="pct"/>
            <w:gridSpan w:val="18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DC778E" w:rsidRPr="001F4DEB" w:rsidRDefault="00DC778E" w:rsidP="00F668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1F4DEB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ΥΠΕΥΘΥΝΗ ΔΗΛΩΣΗ ΤΟΥ ΕΜΜΕΣΑ ΩΦΕΛΟΥΜΕΝΟΥ</w:t>
            </w:r>
            <w:r w:rsidR="00F66833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ΜΕΣΩ</w:t>
            </w:r>
            <w:r w:rsidR="00F66833" w:rsidRPr="00F66833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</w:t>
            </w:r>
            <w:r w:rsidR="00F66833"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GOV</w:t>
            </w:r>
            <w:r w:rsidR="00F66833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Ή ΜΕ ΘΕΩΡΗΜΕΝΟ ΤΟ ΓΝΗΣΙΟ ΤΗΣ </w:t>
            </w:r>
            <w:r w:rsidR="003E7183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ΥΠΟΓΡΑΦΗΣ</w:t>
            </w:r>
            <w:r w:rsidR="003766E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,</w:t>
            </w:r>
            <w:r w:rsidRPr="001F4DEB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ΟΤΙ ΕΙΝΑΙ ΕΠΙΦΟΡΤΙΣΜΕΝΟΣ ΜΕ ΤΗ ΦΡΟΝΤΙΔΑ ΤΟΥ ΑΜΕΣΑ ΩΦΕΛΟΥΜΕΝΟΥ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78E" w:rsidRDefault="00DC77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DC778E" w:rsidTr="006D73E8">
        <w:trPr>
          <w:trHeight w:val="389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78E" w:rsidRDefault="00DC7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ΔΙΚΑΙΟΛΟΓΗΤΙΚΑ ΑΜΕΣΑ ΩΦΕΛΟΥΜΕΝ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  <w:t>OY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/ΗΣ</w:t>
            </w:r>
          </w:p>
        </w:tc>
      </w:tr>
      <w:tr w:rsidR="00DC778E">
        <w:trPr>
          <w:trHeight w:val="389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78E" w:rsidRDefault="00DC77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3649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C778E" w:rsidRDefault="00DC778E" w:rsidP="00742B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ΑΝΤΙΓΡΑΦΟ ΑΣΤΥΝΟΜΙΚΗΣ ΤΑΥΤΟΤΗΤΑΣ Ή ΔΙΑΒΑΤΗΡΙΟΥ </w:t>
            </w:r>
            <w:r w:rsidR="008A3E25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Ή ΑΔΕΙΑ ΔΙΑΜΟΝΗΣ ΣΕ ΙΣΧΥ (ΣΕ ΠΕΡΙΠΤΩΣΗ ΑΛΛΟΔΑΠΩΝ ΑΠΟ ΤΡΙΤΕΣ ΧΩΡΕΣ) Ή ΑΝΤΙΓΡΑΦΟ ΤΑΥΤΟΤΗΤΑΣ ΟΜΟΓΕΝΟΥΣ (ΣΕ ΠΕΡΙΠΤΩΣΗ ΕΛΛΗΝΑ ΟΜΟΓΕΝΟΥΣ)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DC778E">
        <w:trPr>
          <w:trHeight w:val="564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78E" w:rsidRDefault="00DC77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3649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C778E" w:rsidRDefault="00DC778E" w:rsidP="00DA39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ΑΝΤΙΓΡΑΦΟ ΤΕΛΕΥΤΑΙΟΥ ΕΚΚΑΘΑΡΙΣΤΙΚΟΥ ΣΗΜΕΙΩΜΑΤΟΣ </w:t>
            </w:r>
            <w:r w:rsidR="00C56D6E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Ή ΥΠΕΥΘΥΝΗ ΔΗΛΩΣΗ ΘΕΩΡΗΜΕΝΗ ΑΠΟ ΤΗΝ ΑΡΜΟΔΙΑ Δ.Ο.Υ., ΟΤΙ ΝΟΜΙΜΩΣ ΔΕΝ ΥΠΟΒΑΛΛΩ ΦΟΡΟΛΟΓΙΚΗ ΔΗΛΩΣΗ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DC778E">
        <w:trPr>
          <w:trHeight w:val="544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53D" w:rsidRDefault="004735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DC778E" w:rsidRDefault="00DC77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3649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C778E" w:rsidRDefault="0047353D" w:rsidP="00473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ΠΙΣΤΟΠΟΙΗΤΙΚΟ ΟΙΚΟΓΕΝΕΙΑΚΗΣ ΚΑΤΑΣΤΑΣΗΣ 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DC778E">
        <w:trPr>
          <w:trHeight w:val="424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78E" w:rsidRDefault="00DC77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3649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C778E" w:rsidRDefault="0047353D" w:rsidP="00473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ΓΝΩΜΑΤΕΥΣΗ ΙΑΤΡΟΥ ΕΑΝ Ο/Η ΩΦΕΛΟΥΜΕΝΟΣ/Η ΕΙΝΑΙ ΠΛΗΡΩΣ,  ΜΕΡΙΚΩΣ Ή ΜΗ ΑΥΤΟΕΞΥΠΗΡΕΤΟΥΜΕΝΟΣ/Η (ΚΙΝΗΤΙΚΑ-ΝΟΗΤΙΚΑ-ΨΥΧΙΚΑ) ΑΝΤΙΓΡΑΦΟ ΒΕΒΑΙΩΣΗΣ ΑΝΑΠΗΡΙΑΣ (ΕΑΝ ΥΠΑΡΧΕΙ)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DC778E">
        <w:trPr>
          <w:trHeight w:val="555"/>
        </w:trPr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4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7B5B98" w:rsidRDefault="007B5B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7B5B98" w:rsidRDefault="007B5B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086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26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DC778E">
        <w:trPr>
          <w:trHeight w:val="323"/>
        </w:trPr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4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086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26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DC778E">
        <w:trPr>
          <w:trHeight w:val="360"/>
        </w:trPr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4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737" w:type="pct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C341B" w:rsidRDefault="00FA24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               </w:t>
            </w:r>
          </w:p>
          <w:p w:rsidR="00DC778E" w:rsidRDefault="000C34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    </w:t>
            </w:r>
            <w:r w:rsidR="00FA24D5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</w:t>
            </w:r>
            <w:r w:rsidR="00DC778E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Ο / Η  ΑΙΤΩΝ / ΑΙΤΟΥΣΑ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DC778E">
        <w:trPr>
          <w:trHeight w:val="360"/>
        </w:trPr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4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086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26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DC778E">
        <w:trPr>
          <w:trHeight w:val="360"/>
        </w:trPr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4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086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26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DC778E">
        <w:trPr>
          <w:trHeight w:val="360"/>
        </w:trPr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4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086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651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DC778E">
        <w:trPr>
          <w:trHeight w:val="360"/>
        </w:trPr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4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086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26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78E" w:rsidRDefault="00DC77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</w:tbl>
    <w:p w:rsidR="00DC778E" w:rsidRDefault="00DC778E"/>
    <w:sectPr w:rsidR="00DC778E" w:rsidSect="00AA5EBE">
      <w:headerReference w:type="default" r:id="rId6"/>
      <w:footerReference w:type="default" r:id="rId7"/>
      <w:pgSz w:w="11906" w:h="16838"/>
      <w:pgMar w:top="1440" w:right="1800" w:bottom="1440" w:left="1800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CAC" w:rsidRDefault="00440CAC">
      <w:pPr>
        <w:spacing w:after="0" w:line="240" w:lineRule="auto"/>
      </w:pPr>
      <w:r>
        <w:separator/>
      </w:r>
    </w:p>
  </w:endnote>
  <w:endnote w:type="continuationSeparator" w:id="1">
    <w:p w:rsidR="00440CAC" w:rsidRDefault="00440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78E" w:rsidRDefault="00BE06B2" w:rsidP="00B0296A">
    <w:pPr>
      <w:pStyle w:val="a4"/>
      <w:jc w:val="center"/>
    </w:pPr>
    <w:r w:rsidRPr="00BE06B2">
      <w:rPr>
        <w:noProof/>
        <w:lang w:eastAsia="el-GR"/>
      </w:rPr>
      <w:drawing>
        <wp:inline distT="0" distB="0" distL="0" distR="0">
          <wp:extent cx="5274310" cy="649629"/>
          <wp:effectExtent l="19050" t="0" r="2540" b="0"/>
          <wp:docPr id="2" name="1 - Εικόνα" descr="unnam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name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6496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CAC" w:rsidRDefault="00440CAC">
      <w:pPr>
        <w:spacing w:after="0" w:line="240" w:lineRule="auto"/>
      </w:pPr>
      <w:r>
        <w:separator/>
      </w:r>
    </w:p>
  </w:footnote>
  <w:footnote w:type="continuationSeparator" w:id="1">
    <w:p w:rsidR="00440CAC" w:rsidRDefault="00440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78E" w:rsidRDefault="0072681A">
    <w:pPr>
      <w:pStyle w:val="a3"/>
      <w:tabs>
        <w:tab w:val="clear" w:pos="4153"/>
        <w:tab w:val="center" w:pos="7938"/>
      </w:tabs>
      <w:ind w:left="-993"/>
    </w:pPr>
    <w:r>
      <w:t xml:space="preserve">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7E5B6D"/>
    <w:rsid w:val="000C341B"/>
    <w:rsid w:val="000D0307"/>
    <w:rsid w:val="00114666"/>
    <w:rsid w:val="00126E51"/>
    <w:rsid w:val="00141DAC"/>
    <w:rsid w:val="00151397"/>
    <w:rsid w:val="00171205"/>
    <w:rsid w:val="00180242"/>
    <w:rsid w:val="0018348A"/>
    <w:rsid w:val="001A046B"/>
    <w:rsid w:val="001F4DEB"/>
    <w:rsid w:val="0020601F"/>
    <w:rsid w:val="0029045B"/>
    <w:rsid w:val="003766E6"/>
    <w:rsid w:val="00377C75"/>
    <w:rsid w:val="003946BB"/>
    <w:rsid w:val="003C48AE"/>
    <w:rsid w:val="003E7183"/>
    <w:rsid w:val="00406963"/>
    <w:rsid w:val="004176D6"/>
    <w:rsid w:val="00430746"/>
    <w:rsid w:val="00440CAC"/>
    <w:rsid w:val="00445FA0"/>
    <w:rsid w:val="00463AF8"/>
    <w:rsid w:val="0047353D"/>
    <w:rsid w:val="00484CCA"/>
    <w:rsid w:val="005855A6"/>
    <w:rsid w:val="005B692A"/>
    <w:rsid w:val="0061143E"/>
    <w:rsid w:val="006300CE"/>
    <w:rsid w:val="00660AF7"/>
    <w:rsid w:val="00663ACB"/>
    <w:rsid w:val="006959A8"/>
    <w:rsid w:val="006B712A"/>
    <w:rsid w:val="006D73E8"/>
    <w:rsid w:val="0072681A"/>
    <w:rsid w:val="00741298"/>
    <w:rsid w:val="00742BA5"/>
    <w:rsid w:val="007516FD"/>
    <w:rsid w:val="00795CE6"/>
    <w:rsid w:val="007B5B98"/>
    <w:rsid w:val="007E5B6D"/>
    <w:rsid w:val="0089406D"/>
    <w:rsid w:val="008A3E25"/>
    <w:rsid w:val="0090643A"/>
    <w:rsid w:val="009865F7"/>
    <w:rsid w:val="009E318A"/>
    <w:rsid w:val="00A01E29"/>
    <w:rsid w:val="00A33494"/>
    <w:rsid w:val="00A66920"/>
    <w:rsid w:val="00AA5EBE"/>
    <w:rsid w:val="00AF42D9"/>
    <w:rsid w:val="00B0296A"/>
    <w:rsid w:val="00B23CB3"/>
    <w:rsid w:val="00B32F32"/>
    <w:rsid w:val="00B5157F"/>
    <w:rsid w:val="00B722A4"/>
    <w:rsid w:val="00BE06B2"/>
    <w:rsid w:val="00BE20C1"/>
    <w:rsid w:val="00C56D6E"/>
    <w:rsid w:val="00C6083E"/>
    <w:rsid w:val="00C76C62"/>
    <w:rsid w:val="00D034A8"/>
    <w:rsid w:val="00D63A3F"/>
    <w:rsid w:val="00DA3917"/>
    <w:rsid w:val="00DA5740"/>
    <w:rsid w:val="00DC6E97"/>
    <w:rsid w:val="00DC778E"/>
    <w:rsid w:val="00DE4557"/>
    <w:rsid w:val="00E94749"/>
    <w:rsid w:val="00E95FDC"/>
    <w:rsid w:val="00EC5832"/>
    <w:rsid w:val="00F132C2"/>
    <w:rsid w:val="00F26C58"/>
    <w:rsid w:val="00F66833"/>
    <w:rsid w:val="00FA2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5EB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AA5E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rsid w:val="00AA5EBE"/>
  </w:style>
  <w:style w:type="paragraph" w:styleId="a4">
    <w:name w:val="footer"/>
    <w:basedOn w:val="a"/>
    <w:unhideWhenUsed/>
    <w:rsid w:val="00AA5E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rsid w:val="00AA5EBE"/>
  </w:style>
  <w:style w:type="paragraph" w:styleId="a5">
    <w:name w:val="Balloon Text"/>
    <w:basedOn w:val="a"/>
    <w:semiHidden/>
    <w:unhideWhenUsed/>
    <w:rsid w:val="00AA5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semiHidden/>
    <w:rsid w:val="00AA5EBE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A334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1775144598ydpd91f7181msonormal">
    <w:name w:val="yiv1775144598ydpd91f7181msonormal"/>
    <w:basedOn w:val="a"/>
    <w:rsid w:val="00D034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625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mpaka</dc:creator>
  <cp:lastModifiedBy>l.mitropoulou</cp:lastModifiedBy>
  <cp:revision>53</cp:revision>
  <cp:lastPrinted>2025-10-17T09:53:00Z</cp:lastPrinted>
  <dcterms:created xsi:type="dcterms:W3CDTF">2025-10-16T12:03:00Z</dcterms:created>
  <dcterms:modified xsi:type="dcterms:W3CDTF">2025-10-20T06:32:00Z</dcterms:modified>
</cp:coreProperties>
</file>